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B49E2" w14:textId="3B3AEEE5" w:rsidR="00CE2505" w:rsidRDefault="00E6159B" w:rsidP="00CE2505">
      <w:pPr>
        <w:pStyle w:val="a5"/>
        <w:spacing w:before="360"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1A28EF" wp14:editId="1F92E58B">
                <wp:simplePos x="0" y="0"/>
                <wp:positionH relativeFrom="page">
                  <wp:posOffset>5208421</wp:posOffset>
                </wp:positionH>
                <wp:positionV relativeFrom="page">
                  <wp:posOffset>2267712</wp:posOffset>
                </wp:positionV>
                <wp:extent cx="1806855" cy="274320"/>
                <wp:effectExtent l="0" t="0" r="317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68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6BC01B4D" w:rsidR="00CA1CFD" w:rsidRPr="00482A25" w:rsidRDefault="00E6159B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E6159B">
                              <w:rPr>
                                <w:szCs w:val="28"/>
                                <w:lang w:val="ru-RU"/>
                              </w:rPr>
                              <w:t>299-2026-01-</w:t>
                            </w:r>
                            <w:proofErr w:type="gramStart"/>
                            <w:r w:rsidRPr="00E6159B">
                              <w:rPr>
                                <w:szCs w:val="28"/>
                                <w:lang w:val="ru-RU"/>
                              </w:rPr>
                              <w:t>07.С</w:t>
                            </w:r>
                            <w:proofErr w:type="gramEnd"/>
                            <w:r w:rsidRPr="00E6159B">
                              <w:rPr>
                                <w:szCs w:val="28"/>
                                <w:lang w:val="ru-RU"/>
                              </w:rPr>
                              <w:t>-183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1A28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0.1pt;margin-top:178.55pt;width:142.2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nFU6QEAALYDAAAOAAAAZHJzL2Uyb0RvYy54bWysU1Fv0zAQfkfiP1h+p0kzNqqo6TQ2DSEN&#10;hrTxA66O01gkPnN2m5Rfz9lpyoA3xIt1OZ+/++67L+vrse/EQZM3aCu5XORSaKuwNnZXya/P929W&#10;UvgAtoYOra7kUXt5vXn9aj24UhfYYldrEgxifTm4SrYhuDLLvGp1D36BTlu+bJB6CPxJu6wmGBi9&#10;77Iiz6+yAal2hEp7z9m76VJuEn7TaBUem8brILpKMreQTkrnNp7ZZg3ljsC1Rp1owD+w6MFYbnqG&#10;uoMAYk/mL6jeKEKPTVgo7DNsGqN0moGnWeZ/TPPUgtNpFhbHu7NM/v/Bqs+HLyRMXckLKSz0vKJn&#10;PQbxHkdRRHUG50suenJcFkZO85bTpN49oPrmhcXbFuxO3xDh0Gqomd0yvsxePJ1wfATZDp+w5jaw&#10;D5iAxob6KB2LIRidt3Q8byZSUbHlKr9aXV5KofiuePf2okiry6CcXzvy4YPGXsSgksSbT+hwePAh&#10;soFyLonNLN6brkvb7+xvCS6MmcQ+Ep6oh3E7ntTYYn3kOQgnM7H5OWiRfkgxsJEq6b/vgbQU3UfL&#10;WkTXzQHNwXYOwCp+WskgxRTehsmde0dm1zLypLbFG9arMWmUKOzE4sSTzZEmPBk5uu/ld6r69btt&#10;fgIAAP//AwBQSwMEFAAGAAgAAAAhAMmOOaThAAAADAEAAA8AAABkcnMvZG93bnJldi54bWxMj8FO&#10;wzAQRO9I/IO1SNyonbS0JWRTVQhOSIg0HDg6sZtYjdchdtvw97inclzN08zbfDPZnp306I0jhGQm&#10;gGlqnDLUInxVbw9rYD5IUrJ3pBF+tYdNcXuTy0y5M5X6tAstiyXkM4nQhTBknPum01b6mRs0xWzv&#10;RitDPMeWq1GeY7nteSrEkltpKC50ctAvnW4Ou6NF2H5T+Wp+PurPcl+aqnoS9L48IN7fTdtnYEFP&#10;4QrDRT+qQxGdanck5VmPsE5FGlGE+eMqAXYhErFYAasRFkLMgRc5//9E8QcAAP//AwBQSwECLQAU&#10;AAYACAAAACEAtoM4kv4AAADhAQAAEwAAAAAAAAAAAAAAAAAAAAAAW0NvbnRlbnRfVHlwZXNdLnht&#10;bFBLAQItABQABgAIAAAAIQA4/SH/1gAAAJQBAAALAAAAAAAAAAAAAAAAAC8BAABfcmVscy8ucmVs&#10;c1BLAQItABQABgAIAAAAIQB3InFU6QEAALYDAAAOAAAAAAAAAAAAAAAAAC4CAABkcnMvZTJvRG9j&#10;LnhtbFBLAQItABQABgAIAAAAIQDJjjmk4QAAAAwBAAAPAAAAAAAAAAAAAAAAAEMEAABkcnMvZG93&#10;bnJldi54bWxQSwUGAAAAAAQABADzAAAAUQUAAAAA&#10;" filled="f" stroked="f">
                <v:textbox inset="0,0,0,0">
                  <w:txbxContent>
                    <w:p w14:paraId="4289A44E" w14:textId="6BC01B4D" w:rsidR="00CA1CFD" w:rsidRPr="00482A25" w:rsidRDefault="00E6159B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E6159B">
                        <w:rPr>
                          <w:szCs w:val="28"/>
                          <w:lang w:val="ru-RU"/>
                        </w:rPr>
                        <w:t>299-2026-01-</w:t>
                      </w:r>
                      <w:proofErr w:type="gramStart"/>
                      <w:r w:rsidRPr="00E6159B">
                        <w:rPr>
                          <w:szCs w:val="28"/>
                          <w:lang w:val="ru-RU"/>
                        </w:rPr>
                        <w:t>07.С</w:t>
                      </w:r>
                      <w:proofErr w:type="gramEnd"/>
                      <w:r w:rsidRPr="00E6159B">
                        <w:rPr>
                          <w:szCs w:val="28"/>
                          <w:lang w:val="ru-RU"/>
                        </w:rPr>
                        <w:t>-183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07378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811A7" wp14:editId="64F405B0">
                <wp:simplePos x="0" y="0"/>
                <wp:positionH relativeFrom="page">
                  <wp:posOffset>936000</wp:posOffset>
                </wp:positionH>
                <wp:positionV relativeFrom="page">
                  <wp:posOffset>2916000</wp:posOffset>
                </wp:positionV>
                <wp:extent cx="2664000" cy="1029600"/>
                <wp:effectExtent l="0" t="0" r="3175" b="1841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4000" cy="102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D332DC" w14:textId="66285B1E" w:rsidR="008350B5" w:rsidRDefault="005744D9" w:rsidP="00291E0B">
                            <w:pPr>
                              <w:spacing w:line="240" w:lineRule="exact"/>
                            </w:pPr>
                            <w:r w:rsidRPr="005744D9">
                              <w:rPr>
                                <w:b/>
                                <w:sz w:val="28"/>
                                <w:szCs w:val="28"/>
                              </w:rPr>
                              <w:t>О создании приемочной комиссии по при</w:t>
                            </w:r>
                            <w:r w:rsidR="00FC1A04">
                              <w:rPr>
                                <w:b/>
                                <w:sz w:val="28"/>
                                <w:szCs w:val="28"/>
                              </w:rPr>
                              <w:t>е</w:t>
                            </w:r>
                            <w:r w:rsidRPr="005744D9">
                              <w:rPr>
                                <w:b/>
                                <w:sz w:val="28"/>
                                <w:szCs w:val="28"/>
                              </w:rPr>
                              <w:t>мке приобретаемых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тепловых сетей и сетей горячего водоснабжения </w:t>
                            </w:r>
                            <w:r w:rsidR="00F456FD">
                              <w:rPr>
                                <w:b/>
                                <w:sz w:val="28"/>
                              </w:rPr>
                              <w:t>в муниципальную собственность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811A7" id="Text Box 1" o:spid="_x0000_s1027" type="#_x0000_t202" style="position:absolute;left:0;text-align:left;margin-left:73.7pt;margin-top:229.6pt;width:209.75pt;height:81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3ZJ6AEAAL4DAAAOAAAAZHJzL2Uyb0RvYy54bWysU9uO0zAQfUfiHyy/06QVVBA1XS27WoS0&#10;wEq7fIDj2IlF7DFjt0n5esZOUxZ4Q7xY47kcnzkz3l1NdmBHhcGAq/l6VXKmnITWuK7mX5/uXr3l&#10;LEThWjGAUzU/qcCv9i9f7EZfqQ30MLQKGYG4UI2+5n2MviqKIHtlRViBV46CGtCKSFfsihbFSOh2&#10;KDZluS1GwNYjSBUCeW/nIN9nfK2VjF+0DiqyoebELeYT89mks9jvRNWh8L2RZxriH1hYYRw9eoG6&#10;FVGwA5q/oKyRCAF0XEmwBWhtpMo9UDfr8o9uHnvhVe6FxAn+IlP4f7Dy8/EBmWlr/oYzJyyN6ElN&#10;kb2Hia2TOqMPFSU9ekqLE7lpyrnT4O9BfgvMwU0vXKeuEWHslWiJXa4snpXOOCGBNOMnaOkZcYiQ&#10;gSaNNklHYjBCpymdLpNJVCQ5N9vt67KkkKTYuty829KF2BWiWso9hvhBgWXJqDnS6DO8ON6HOKcu&#10;Kek1B3dmGPL4B/ebgzCTJ9NPjGfucWqmrNNFlQbaE/WDMC8VfQIyesAfnI20UDUP3w8CFWfDR0ea&#10;pO1bDFyMZjGEk1Ra88jZbN7EeUsPHk3XE/KsuoNr0k2b3FESeGZxpktLkjU5L3Tawuf3nPXr2+1/&#10;AgAA//8DAFBLAwQUAAYACAAAACEAO192qeEAAAALAQAADwAAAGRycy9kb3ducmV2LnhtbEyPwU7D&#10;MBBE70j8g7VI3KjTkIYmjVNVCE5IqGk4cHRiN7Ear0PstuHvWU5wHO3TzNtiO9uBXfTkjUMBy0UE&#10;TGPrlMFOwEf9+rAG5oNEJQeHWsC39rAtb28KmSt3xUpfDqFjVII+lwL6EMacc9/22kq/cKNGuh3d&#10;ZGWgOHVcTfJK5XbgcRSl3EqDtNDLUT/3uj0dzlbA7hOrF/P13uyrY2XqOovwLT0JcX837zbAgp7D&#10;Hwy/+qQOJTk17ozKs4Fy8pQQKiBZZTEwIlZpmgFrBKTx8hF4WfD/P5Q/AAAA//8DAFBLAQItABQA&#10;BgAIAAAAIQC2gziS/gAAAOEBAAATAAAAAAAAAAAAAAAAAAAAAABbQ29udGVudF9UeXBlc10ueG1s&#10;UEsBAi0AFAAGAAgAAAAhADj9If/WAAAAlAEAAAsAAAAAAAAAAAAAAAAALwEAAF9yZWxzLy5yZWxz&#10;UEsBAi0AFAAGAAgAAAAhAH4TdknoAQAAvgMAAA4AAAAAAAAAAAAAAAAALgIAAGRycy9lMm9Eb2Mu&#10;eG1sUEsBAi0AFAAGAAgAAAAhADtfdqnhAAAACwEAAA8AAAAAAAAAAAAAAAAAQgQAAGRycy9kb3du&#10;cmV2LnhtbFBLBQYAAAAABAAEAPMAAABQBQAAAAA=&#10;" filled="f" stroked="f">
                <v:textbox inset="0,0,0,0">
                  <w:txbxContent>
                    <w:p w14:paraId="66D332DC" w14:textId="66285B1E" w:rsidR="008350B5" w:rsidRDefault="005744D9" w:rsidP="00291E0B">
                      <w:pPr>
                        <w:spacing w:line="240" w:lineRule="exact"/>
                      </w:pPr>
                      <w:r w:rsidRPr="005744D9">
                        <w:rPr>
                          <w:b/>
                          <w:sz w:val="28"/>
                          <w:szCs w:val="28"/>
                        </w:rPr>
                        <w:t>О создании приемочной комиссии по при</w:t>
                      </w:r>
                      <w:r w:rsidR="00FC1A04">
                        <w:rPr>
                          <w:b/>
                          <w:sz w:val="28"/>
                          <w:szCs w:val="28"/>
                        </w:rPr>
                        <w:t>е</w:t>
                      </w:r>
                      <w:r w:rsidRPr="005744D9">
                        <w:rPr>
                          <w:b/>
                          <w:sz w:val="28"/>
                          <w:szCs w:val="28"/>
                        </w:rPr>
                        <w:t>мке приобретаемых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 xml:space="preserve">тепловых сетей и сетей горячего водоснабжения </w:t>
                      </w:r>
                      <w:r w:rsidR="00F456FD">
                        <w:rPr>
                          <w:b/>
                          <w:sz w:val="28"/>
                        </w:rPr>
                        <w:t>в муниципальную собственность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B68CD85" w14:textId="77777777" w:rsidR="00207378" w:rsidRDefault="00207378" w:rsidP="00AB029C">
      <w:pPr>
        <w:pStyle w:val="a5"/>
        <w:spacing w:after="0" w:line="276" w:lineRule="auto"/>
        <w:ind w:firstLine="720"/>
        <w:jc w:val="both"/>
        <w:rPr>
          <w:b w:val="0"/>
          <w:szCs w:val="28"/>
        </w:rPr>
      </w:pPr>
    </w:p>
    <w:p w14:paraId="7633EBE5" w14:textId="77777777" w:rsidR="00F456FD" w:rsidRDefault="00F456FD" w:rsidP="00291E0B">
      <w:pPr>
        <w:pStyle w:val="a5"/>
        <w:spacing w:before="320" w:after="0"/>
        <w:jc w:val="both"/>
        <w:rPr>
          <w:b w:val="0"/>
        </w:rPr>
      </w:pPr>
    </w:p>
    <w:p w14:paraId="4E1FE38B" w14:textId="4DC5E04E" w:rsidR="00CE2505" w:rsidRDefault="00B4453A" w:rsidP="00291E0B">
      <w:pPr>
        <w:pStyle w:val="a5"/>
        <w:spacing w:before="320" w:after="0" w:line="370" w:lineRule="exact"/>
        <w:ind w:firstLine="720"/>
        <w:jc w:val="both"/>
        <w:rPr>
          <w:b w:val="0"/>
          <w:szCs w:val="28"/>
        </w:rPr>
      </w:pPr>
      <w:r>
        <w:rPr>
          <w:b w:val="0"/>
        </w:rPr>
        <w:t>В соответствии</w:t>
      </w:r>
      <w:r w:rsidRPr="00B4453A">
        <w:rPr>
          <w:b w:val="0"/>
          <w:bCs/>
        </w:rPr>
        <w:t xml:space="preserve"> </w:t>
      </w:r>
      <w:r>
        <w:rPr>
          <w:b w:val="0"/>
          <w:bCs/>
        </w:rPr>
        <w:t xml:space="preserve">с </w:t>
      </w:r>
      <w:r w:rsidRPr="00B4453A">
        <w:rPr>
          <w:b w:val="0"/>
        </w:rPr>
        <w:t xml:space="preserve">пунктом 4 части 1 статьи 16 Федерального закона </w:t>
      </w:r>
      <w:r>
        <w:rPr>
          <w:b w:val="0"/>
        </w:rPr>
        <w:br/>
      </w:r>
      <w:r w:rsidRPr="00B4453A">
        <w:rPr>
          <w:b w:val="0"/>
        </w:rPr>
        <w:t>от 06 октября 2003 г. № 131-ФЗ «Об общих принципах организации местного самоуправления в Российской Федерации»,</w:t>
      </w:r>
      <w:r>
        <w:rPr>
          <w:b w:val="0"/>
        </w:rPr>
        <w:t xml:space="preserve"> </w:t>
      </w:r>
      <w:r w:rsidRPr="00B4453A">
        <w:rPr>
          <w:b w:val="0"/>
        </w:rPr>
        <w:t>Федеральны</w:t>
      </w:r>
      <w:r>
        <w:rPr>
          <w:b w:val="0"/>
        </w:rPr>
        <w:t>м</w:t>
      </w:r>
      <w:r w:rsidRPr="00B4453A">
        <w:rPr>
          <w:b w:val="0"/>
        </w:rPr>
        <w:t xml:space="preserve"> закон</w:t>
      </w:r>
      <w:r>
        <w:rPr>
          <w:b w:val="0"/>
        </w:rPr>
        <w:t>ом</w:t>
      </w:r>
      <w:r w:rsidRPr="00B4453A">
        <w:rPr>
          <w:b w:val="0"/>
        </w:rPr>
        <w:t xml:space="preserve"> от 27 июля 2010 г</w:t>
      </w:r>
      <w:r w:rsidR="00532D27">
        <w:rPr>
          <w:b w:val="0"/>
        </w:rPr>
        <w:t>.</w:t>
      </w:r>
      <w:r w:rsidRPr="00B4453A">
        <w:rPr>
          <w:b w:val="0"/>
        </w:rPr>
        <w:t xml:space="preserve"> №</w:t>
      </w:r>
      <w:r w:rsidR="00291E0B">
        <w:rPr>
          <w:b w:val="0"/>
        </w:rPr>
        <w:t>  </w:t>
      </w:r>
      <w:r w:rsidRPr="00B4453A">
        <w:rPr>
          <w:b w:val="0"/>
        </w:rPr>
        <w:t>190-ФЗ «О теплоснабжении»</w:t>
      </w:r>
      <w:r>
        <w:rPr>
          <w:b w:val="0"/>
        </w:rPr>
        <w:t xml:space="preserve">, </w:t>
      </w:r>
      <w:r w:rsidR="00FB6D51">
        <w:rPr>
          <w:b w:val="0"/>
        </w:rPr>
        <w:t>п</w:t>
      </w:r>
      <w:r w:rsidRPr="00B4453A">
        <w:rPr>
          <w:b w:val="0"/>
        </w:rPr>
        <w:t>остановление</w:t>
      </w:r>
      <w:r>
        <w:rPr>
          <w:b w:val="0"/>
        </w:rPr>
        <w:t>м</w:t>
      </w:r>
      <w:r w:rsidRPr="00B4453A">
        <w:rPr>
          <w:b w:val="0"/>
        </w:rPr>
        <w:t xml:space="preserve"> Правительства </w:t>
      </w:r>
      <w:r w:rsidR="00FB6D51">
        <w:rPr>
          <w:b w:val="0"/>
        </w:rPr>
        <w:t>Р</w:t>
      </w:r>
      <w:r>
        <w:rPr>
          <w:b w:val="0"/>
        </w:rPr>
        <w:t>оссийской Федерации</w:t>
      </w:r>
      <w:r w:rsidRPr="00B4453A">
        <w:rPr>
          <w:b w:val="0"/>
        </w:rPr>
        <w:t xml:space="preserve"> от 08</w:t>
      </w:r>
      <w:r>
        <w:rPr>
          <w:b w:val="0"/>
        </w:rPr>
        <w:t xml:space="preserve"> июля </w:t>
      </w:r>
      <w:r w:rsidRPr="00B4453A">
        <w:rPr>
          <w:b w:val="0"/>
        </w:rPr>
        <w:t>2023</w:t>
      </w:r>
      <w:r>
        <w:rPr>
          <w:b w:val="0"/>
        </w:rPr>
        <w:t xml:space="preserve"> г.</w:t>
      </w:r>
      <w:r w:rsidRPr="00B4453A">
        <w:rPr>
          <w:b w:val="0"/>
        </w:rPr>
        <w:t xml:space="preserve"> </w:t>
      </w:r>
      <w:r>
        <w:rPr>
          <w:b w:val="0"/>
        </w:rPr>
        <w:t>№</w:t>
      </w:r>
      <w:r w:rsidRPr="00B4453A">
        <w:rPr>
          <w:b w:val="0"/>
        </w:rPr>
        <w:t xml:space="preserve"> 1130</w:t>
      </w:r>
      <w:r>
        <w:rPr>
          <w:b w:val="0"/>
        </w:rPr>
        <w:t xml:space="preserve"> «</w:t>
      </w:r>
      <w:r w:rsidRPr="00B4453A">
        <w:rPr>
          <w:b w:val="0"/>
        </w:rPr>
        <w:t xml:space="preserve">Об утверждении Правил вывода в ремонт и из эксплуатации источников тепловой энергии и тепловых сетей, признании утратившими силу некоторых актов Правительства Российской Федерации и пункта 7 изменений, которые вносятся в акты Правительства Российской Федерации по вопросу совершенствования порядка вывода объектов электроэнергетики в ремонт и из эксплуатации, утвержденных постановлением Правительства Российской Федерации от 30 января 2021 г. </w:t>
      </w:r>
      <w:r w:rsidR="00291E0B">
        <w:rPr>
          <w:b w:val="0"/>
        </w:rPr>
        <w:br/>
      </w:r>
      <w:r>
        <w:rPr>
          <w:b w:val="0"/>
        </w:rPr>
        <w:t>№</w:t>
      </w:r>
      <w:r w:rsidRPr="00B4453A">
        <w:rPr>
          <w:b w:val="0"/>
        </w:rPr>
        <w:t xml:space="preserve"> 86</w:t>
      </w:r>
      <w:r>
        <w:rPr>
          <w:b w:val="0"/>
        </w:rPr>
        <w:t xml:space="preserve">», </w:t>
      </w:r>
      <w:r w:rsidR="00FC1A04">
        <w:rPr>
          <w:b w:val="0"/>
        </w:rPr>
        <w:t>частью 6 статьи 94 Федерального закона от 05 апреля 2013 г. № 44-ФЗ</w:t>
      </w:r>
      <w:r w:rsidR="00291E0B">
        <w:rPr>
          <w:b w:val="0"/>
        </w:rPr>
        <w:br/>
      </w:r>
      <w:r w:rsidR="00FC1A04">
        <w:rPr>
          <w:b w:val="0"/>
        </w:rPr>
        <w:t xml:space="preserve">«О контрактной системе в сфере закупок товаров, работ, услуг для </w:t>
      </w:r>
      <w:r w:rsidR="00291E0B">
        <w:rPr>
          <w:b w:val="0"/>
        </w:rPr>
        <w:br/>
      </w:r>
      <w:r w:rsidR="00FC1A04">
        <w:rPr>
          <w:b w:val="0"/>
        </w:rPr>
        <w:t xml:space="preserve">обеспечения государственных и муниципальных нужд», </w:t>
      </w:r>
      <w:r w:rsidR="00FC1A04" w:rsidRPr="0088326F">
        <w:rPr>
          <w:b w:val="0"/>
          <w:szCs w:val="28"/>
        </w:rPr>
        <w:t>частью 6 статьи 37 Устава Пермского муниципального округа Пермского края</w:t>
      </w:r>
      <w:r w:rsidR="00FC1A04">
        <w:rPr>
          <w:b w:val="0"/>
          <w:szCs w:val="28"/>
        </w:rPr>
        <w:t>,</w:t>
      </w:r>
      <w:r w:rsidR="00FC1A04">
        <w:rPr>
          <w:b w:val="0"/>
        </w:rPr>
        <w:t xml:space="preserve"> </w:t>
      </w:r>
      <w:r w:rsidR="00E51711">
        <w:rPr>
          <w:b w:val="0"/>
        </w:rPr>
        <w:t xml:space="preserve">в целях реализации </w:t>
      </w:r>
      <w:r w:rsidR="00FC1A04">
        <w:rPr>
          <w:b w:val="0"/>
        </w:rPr>
        <w:t>Инвестиционн</w:t>
      </w:r>
      <w:r>
        <w:rPr>
          <w:b w:val="0"/>
        </w:rPr>
        <w:t>ого</w:t>
      </w:r>
      <w:r w:rsidR="00FC1A04">
        <w:rPr>
          <w:b w:val="0"/>
        </w:rPr>
        <w:t xml:space="preserve"> проект</w:t>
      </w:r>
      <w:r>
        <w:rPr>
          <w:b w:val="0"/>
        </w:rPr>
        <w:t>а</w:t>
      </w:r>
      <w:r w:rsidR="00FC1A04">
        <w:rPr>
          <w:b w:val="0"/>
        </w:rPr>
        <w:t xml:space="preserve"> </w:t>
      </w:r>
      <w:r w:rsidR="00FC1A04" w:rsidRPr="003E132C">
        <w:rPr>
          <w:b w:val="0"/>
        </w:rPr>
        <w:t>«</w:t>
      </w:r>
      <w:r w:rsidR="00FC1A04" w:rsidRPr="00FC1A04">
        <w:rPr>
          <w:b w:val="0"/>
        </w:rPr>
        <w:t>Приобретение тепловой сети и сети горячего водоснабжения по адресу: с. Култаево, ул. Парковая, в муниципальную собственность</w:t>
      </w:r>
      <w:r w:rsidR="00FC1A04" w:rsidRPr="003E132C">
        <w:rPr>
          <w:b w:val="0"/>
        </w:rPr>
        <w:t>»</w:t>
      </w:r>
      <w:r w:rsidR="00FC1A04">
        <w:rPr>
          <w:b w:val="0"/>
        </w:rPr>
        <w:t>, утвержденн</w:t>
      </w:r>
      <w:r>
        <w:rPr>
          <w:b w:val="0"/>
        </w:rPr>
        <w:t xml:space="preserve">ого </w:t>
      </w:r>
      <w:r w:rsidR="00FC1A04">
        <w:rPr>
          <w:b w:val="0"/>
        </w:rPr>
        <w:t xml:space="preserve">постановлением администрации Пермского муниципального округа Пермского края от 14 мая 2026 г. </w:t>
      </w:r>
      <w:r w:rsidR="00291E0B">
        <w:rPr>
          <w:b w:val="0"/>
        </w:rPr>
        <w:br/>
      </w:r>
      <w:r w:rsidR="00FC1A04">
        <w:rPr>
          <w:b w:val="0"/>
        </w:rPr>
        <w:t>№ 299-2026-01-05.С-230</w:t>
      </w:r>
      <w:r w:rsidR="0071268B" w:rsidRPr="0071268B">
        <w:rPr>
          <w:b w:val="0"/>
          <w:szCs w:val="28"/>
        </w:rPr>
        <w:t>,</w: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7BDA4565" w:rsidR="00CA1CFD" w:rsidRPr="00482A25" w:rsidRDefault="00E6159B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01.07.2026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11690"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4FA255E4" w14:textId="7BDA4565" w:rsidR="00CA1CFD" w:rsidRPr="00482A25" w:rsidRDefault="00E6159B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01.07.2026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A04">
        <w:rPr>
          <w:b w:val="0"/>
          <w:szCs w:val="28"/>
        </w:rPr>
        <w:t xml:space="preserve"> </w:t>
      </w:r>
      <w:r w:rsidR="00F456FD">
        <w:rPr>
          <w:b w:val="0"/>
          <w:szCs w:val="28"/>
        </w:rPr>
        <w:t>Инвестиционн</w:t>
      </w:r>
      <w:r>
        <w:rPr>
          <w:b w:val="0"/>
          <w:szCs w:val="28"/>
        </w:rPr>
        <w:t>ого</w:t>
      </w:r>
      <w:r w:rsidR="00F456FD">
        <w:rPr>
          <w:b w:val="0"/>
          <w:szCs w:val="28"/>
        </w:rPr>
        <w:t xml:space="preserve"> проект</w:t>
      </w:r>
      <w:r>
        <w:rPr>
          <w:b w:val="0"/>
          <w:szCs w:val="28"/>
        </w:rPr>
        <w:t>а</w:t>
      </w:r>
      <w:r w:rsidR="00F456FD">
        <w:rPr>
          <w:b w:val="0"/>
          <w:szCs w:val="28"/>
        </w:rPr>
        <w:t xml:space="preserve"> </w:t>
      </w:r>
      <w:r w:rsidR="00F456FD" w:rsidRPr="00F456FD">
        <w:rPr>
          <w:b w:val="0"/>
          <w:szCs w:val="28"/>
        </w:rPr>
        <w:t xml:space="preserve">«Приобретение тепловой сети и сети горячего водоснабжения по адресу: с. Култаево, ул. Парковая, </w:t>
      </w:r>
      <w:r w:rsidR="00291E0B">
        <w:rPr>
          <w:b w:val="0"/>
          <w:szCs w:val="28"/>
        </w:rPr>
        <w:br/>
      </w:r>
      <w:r w:rsidR="00F456FD" w:rsidRPr="00F456FD">
        <w:rPr>
          <w:b w:val="0"/>
          <w:szCs w:val="28"/>
        </w:rPr>
        <w:t>в муниципальную собственность»</w:t>
      </w:r>
      <w:r w:rsidR="00F456FD">
        <w:rPr>
          <w:b w:val="0"/>
          <w:szCs w:val="28"/>
        </w:rPr>
        <w:t xml:space="preserve">, </w:t>
      </w:r>
      <w:r w:rsidR="00F456FD">
        <w:rPr>
          <w:b w:val="0"/>
        </w:rPr>
        <w:t>утвержденн</w:t>
      </w:r>
      <w:r w:rsidR="00532D27">
        <w:rPr>
          <w:b w:val="0"/>
        </w:rPr>
        <w:t>ого</w:t>
      </w:r>
      <w:r w:rsidR="00F456FD">
        <w:rPr>
          <w:b w:val="0"/>
        </w:rPr>
        <w:t xml:space="preserve"> постановлением администрации Пермского муниципального округа Пермского края от 14 мая 2026 г. № 299-2026-01-05.С-231</w:t>
      </w:r>
      <w:r w:rsidR="00FB6D51">
        <w:rPr>
          <w:b w:val="0"/>
        </w:rPr>
        <w:t xml:space="preserve">, Инвестиционного проекта </w:t>
      </w:r>
      <w:r w:rsidR="00FB6D51" w:rsidRPr="00FB6D51">
        <w:rPr>
          <w:b w:val="0"/>
        </w:rPr>
        <w:t xml:space="preserve">«Приобретение </w:t>
      </w:r>
      <w:r w:rsidR="00FB6D51" w:rsidRPr="00FB6D51">
        <w:rPr>
          <w:b w:val="0"/>
        </w:rPr>
        <w:lastRenderedPageBreak/>
        <w:t>тепловой</w:t>
      </w:r>
      <w:r w:rsidR="00560DFA">
        <w:rPr>
          <w:b w:val="0"/>
        </w:rPr>
        <w:t xml:space="preserve"> сети по адресу: с.  </w:t>
      </w:r>
      <w:proofErr w:type="spellStart"/>
      <w:r w:rsidR="00560DFA">
        <w:rPr>
          <w:b w:val="0"/>
        </w:rPr>
        <w:t>Гамово</w:t>
      </w:r>
      <w:proofErr w:type="spellEnd"/>
      <w:r w:rsidR="00560DFA">
        <w:rPr>
          <w:b w:val="0"/>
        </w:rPr>
        <w:t>, ул.  </w:t>
      </w:r>
      <w:r w:rsidR="00FB6D51" w:rsidRPr="00FB6D51">
        <w:rPr>
          <w:b w:val="0"/>
        </w:rPr>
        <w:t>50 лет Октября, к дому 21,</w:t>
      </w:r>
      <w:r w:rsidR="00FB6D51">
        <w:rPr>
          <w:b w:val="0"/>
        </w:rPr>
        <w:t xml:space="preserve"> </w:t>
      </w:r>
      <w:r w:rsidR="00291E0B">
        <w:rPr>
          <w:b w:val="0"/>
        </w:rPr>
        <w:br/>
      </w:r>
      <w:r w:rsidR="00FB6D51" w:rsidRPr="00FB6D51">
        <w:rPr>
          <w:b w:val="0"/>
        </w:rPr>
        <w:t>в муниципальную собственность»</w:t>
      </w:r>
      <w:r w:rsidR="00F456FD">
        <w:rPr>
          <w:b w:val="0"/>
        </w:rPr>
        <w:t>,</w:t>
      </w:r>
      <w:r w:rsidR="00FB6D51">
        <w:rPr>
          <w:b w:val="0"/>
        </w:rPr>
        <w:t xml:space="preserve"> утвержденного постановлением администрации Пермского муниципального округа Пермского края от 14 мая 2026 г. № 299-2026-01-</w:t>
      </w:r>
      <w:proofErr w:type="gramStart"/>
      <w:r w:rsidR="00FB6D51">
        <w:rPr>
          <w:b w:val="0"/>
        </w:rPr>
        <w:t>05.С</w:t>
      </w:r>
      <w:proofErr w:type="gramEnd"/>
      <w:r w:rsidR="00FB6D51">
        <w:rPr>
          <w:b w:val="0"/>
        </w:rPr>
        <w:t>-232,</w:t>
      </w:r>
    </w:p>
    <w:p w14:paraId="49FA1217" w14:textId="7EFE8667" w:rsidR="00CE2505" w:rsidRPr="008350B5" w:rsidRDefault="00135DBF" w:rsidP="00291E0B">
      <w:pPr>
        <w:pStyle w:val="a5"/>
        <w:numPr>
          <w:ilvl w:val="0"/>
          <w:numId w:val="3"/>
        </w:numPr>
        <w:tabs>
          <w:tab w:val="left" w:pos="993"/>
        </w:tabs>
        <w:spacing w:after="0" w:line="370" w:lineRule="exact"/>
        <w:ind w:left="0" w:firstLine="709"/>
        <w:jc w:val="both"/>
        <w:rPr>
          <w:rFonts w:eastAsiaTheme="minorHAnsi"/>
          <w:b w:val="0"/>
          <w:szCs w:val="28"/>
        </w:rPr>
      </w:pPr>
      <w:r>
        <w:rPr>
          <w:b w:val="0"/>
          <w:szCs w:val="28"/>
        </w:rPr>
        <w:t>  </w:t>
      </w:r>
      <w:r w:rsidR="00F456FD" w:rsidRPr="00F456FD">
        <w:rPr>
          <w:b w:val="0"/>
          <w:szCs w:val="28"/>
        </w:rPr>
        <w:t>Утвердить состав приемочной комиссии по приемке</w:t>
      </w:r>
      <w:r w:rsidR="00F456FD" w:rsidRPr="00D2184E">
        <w:rPr>
          <w:b w:val="0"/>
          <w:bCs/>
        </w:rPr>
        <w:t xml:space="preserve"> </w:t>
      </w:r>
      <w:r w:rsidR="00F456FD" w:rsidRPr="00F456FD">
        <w:rPr>
          <w:b w:val="0"/>
          <w:szCs w:val="28"/>
        </w:rPr>
        <w:t>приобретаемых тепловых сетей и сетей горячего водоснабжения</w:t>
      </w:r>
      <w:r w:rsidR="00F456FD">
        <w:rPr>
          <w:b w:val="0"/>
          <w:szCs w:val="28"/>
        </w:rPr>
        <w:t xml:space="preserve"> в муниципальную собственность</w:t>
      </w:r>
      <w:r w:rsidR="009C76A9">
        <w:rPr>
          <w:b w:val="0"/>
          <w:szCs w:val="28"/>
        </w:rPr>
        <w:t xml:space="preserve"> с целью социально-экономического развития, в следующем составе</w:t>
      </w:r>
      <w:r w:rsidR="0071268B">
        <w:rPr>
          <w:rFonts w:eastAsiaTheme="minorHAnsi"/>
          <w:b w:val="0"/>
          <w:szCs w:val="28"/>
        </w:rPr>
        <w:t>:</w:t>
      </w:r>
    </w:p>
    <w:p w14:paraId="37D6CF04" w14:textId="77777777" w:rsidR="00F124D3" w:rsidRDefault="00F124D3" w:rsidP="00291E0B">
      <w:pPr>
        <w:tabs>
          <w:tab w:val="left" w:pos="993"/>
        </w:tabs>
        <w:autoSpaceDE w:val="0"/>
        <w:autoSpaceDN w:val="0"/>
        <w:adjustRightInd w:val="0"/>
        <w:spacing w:line="370" w:lineRule="exact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F124D3">
        <w:rPr>
          <w:rFonts w:eastAsia="Calibri"/>
          <w:sz w:val="28"/>
          <w:szCs w:val="28"/>
          <w:lang w:eastAsia="en-US"/>
        </w:rPr>
        <w:t xml:space="preserve">Председатель комиссии: </w:t>
      </w:r>
    </w:p>
    <w:p w14:paraId="4C68E9DA" w14:textId="0CD57C6D" w:rsidR="00F124D3" w:rsidRDefault="00F124D3" w:rsidP="00291E0B">
      <w:pPr>
        <w:tabs>
          <w:tab w:val="left" w:pos="993"/>
        </w:tabs>
        <w:autoSpaceDE w:val="0"/>
        <w:autoSpaceDN w:val="0"/>
        <w:adjustRightInd w:val="0"/>
        <w:spacing w:line="370" w:lineRule="exact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  </w:t>
      </w:r>
      <w:r w:rsidR="006C476F" w:rsidRPr="00E02C31">
        <w:rPr>
          <w:sz w:val="28"/>
          <w:szCs w:val="28"/>
        </w:rPr>
        <w:t>Норова Мария Викторовна</w:t>
      </w:r>
      <w:r>
        <w:rPr>
          <w:rFonts w:eastAsia="Calibri"/>
          <w:sz w:val="28"/>
          <w:szCs w:val="28"/>
          <w:lang w:eastAsia="en-US"/>
        </w:rPr>
        <w:t>, з</w:t>
      </w:r>
      <w:r w:rsidRPr="00F124D3">
        <w:rPr>
          <w:rFonts w:eastAsia="Calibri"/>
          <w:sz w:val="28"/>
          <w:szCs w:val="28"/>
          <w:lang w:eastAsia="en-US"/>
        </w:rPr>
        <w:t>аместитель главы администрации Пермского муниципального округа Пермского края</w:t>
      </w:r>
      <w:r>
        <w:rPr>
          <w:rFonts w:eastAsia="Calibri"/>
          <w:sz w:val="28"/>
          <w:szCs w:val="28"/>
          <w:lang w:eastAsia="en-US"/>
        </w:rPr>
        <w:t>;</w:t>
      </w:r>
    </w:p>
    <w:p w14:paraId="69CBAAA4" w14:textId="61774FB2" w:rsidR="00F124D3" w:rsidRDefault="00F124D3" w:rsidP="00291E0B">
      <w:pPr>
        <w:tabs>
          <w:tab w:val="left" w:pos="993"/>
        </w:tabs>
        <w:autoSpaceDE w:val="0"/>
        <w:autoSpaceDN w:val="0"/>
        <w:adjustRightInd w:val="0"/>
        <w:spacing w:line="370" w:lineRule="exact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F124D3">
        <w:rPr>
          <w:rFonts w:eastAsia="Calibri"/>
          <w:sz w:val="28"/>
          <w:szCs w:val="28"/>
          <w:lang w:eastAsia="en-US"/>
        </w:rPr>
        <w:t>Заместитель председателя комиссии:</w:t>
      </w:r>
    </w:p>
    <w:p w14:paraId="5DC5B967" w14:textId="77777777" w:rsidR="00FF578F" w:rsidRDefault="00F124D3" w:rsidP="00291E0B">
      <w:pPr>
        <w:tabs>
          <w:tab w:val="left" w:pos="993"/>
        </w:tabs>
        <w:autoSpaceDE w:val="0"/>
        <w:autoSpaceDN w:val="0"/>
        <w:adjustRightInd w:val="0"/>
        <w:spacing w:line="370" w:lineRule="exact"/>
        <w:ind w:firstLine="720"/>
        <w:jc w:val="both"/>
        <w:rPr>
          <w:sz w:val="28"/>
        </w:rPr>
      </w:pPr>
      <w:r>
        <w:rPr>
          <w:sz w:val="28"/>
        </w:rPr>
        <w:t>-  </w:t>
      </w:r>
      <w:r w:rsidR="00FF578F">
        <w:rPr>
          <w:sz w:val="28"/>
        </w:rPr>
        <w:t>Гладких Марина Сергеевна, начальник у</w:t>
      </w:r>
      <w:r w:rsidR="00FF578F" w:rsidRPr="00F456FD">
        <w:rPr>
          <w:sz w:val="28"/>
        </w:rPr>
        <w:t>правлени</w:t>
      </w:r>
      <w:r w:rsidR="00FF578F">
        <w:rPr>
          <w:sz w:val="28"/>
        </w:rPr>
        <w:t>я</w:t>
      </w:r>
      <w:r w:rsidR="00FF578F" w:rsidRPr="00F456FD">
        <w:rPr>
          <w:sz w:val="28"/>
        </w:rPr>
        <w:t xml:space="preserve"> жилищно-коммунального хозяйства администрации Пермского муниципального округа Пермского края</w:t>
      </w:r>
      <w:r w:rsidR="00FF578F">
        <w:rPr>
          <w:sz w:val="28"/>
        </w:rPr>
        <w:t>;</w:t>
      </w:r>
    </w:p>
    <w:p w14:paraId="36FC4892" w14:textId="056687ED" w:rsidR="00F124D3" w:rsidRDefault="00F124D3" w:rsidP="00291E0B">
      <w:pPr>
        <w:tabs>
          <w:tab w:val="left" w:pos="993"/>
        </w:tabs>
        <w:autoSpaceDE w:val="0"/>
        <w:autoSpaceDN w:val="0"/>
        <w:adjustRightInd w:val="0"/>
        <w:spacing w:line="370" w:lineRule="exact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F124D3">
        <w:rPr>
          <w:rFonts w:eastAsia="Calibri"/>
          <w:sz w:val="28"/>
          <w:szCs w:val="28"/>
          <w:lang w:eastAsia="en-US"/>
        </w:rPr>
        <w:t>Члены комиссии:</w:t>
      </w:r>
    </w:p>
    <w:p w14:paraId="42EF063D" w14:textId="77777777" w:rsidR="00FB6D51" w:rsidRDefault="00FB6D51" w:rsidP="00291E0B">
      <w:pPr>
        <w:tabs>
          <w:tab w:val="left" w:pos="993"/>
        </w:tabs>
        <w:autoSpaceDE w:val="0"/>
        <w:autoSpaceDN w:val="0"/>
        <w:adjustRightInd w:val="0"/>
        <w:spacing w:line="370" w:lineRule="exact"/>
        <w:ind w:firstLine="720"/>
        <w:jc w:val="both"/>
        <w:rPr>
          <w:sz w:val="28"/>
        </w:rPr>
      </w:pPr>
      <w:r>
        <w:rPr>
          <w:sz w:val="28"/>
        </w:rPr>
        <w:t>-  Азанова Ольга Сергеевна, директор м</w:t>
      </w:r>
      <w:r w:rsidRPr="00BF3A0E">
        <w:rPr>
          <w:sz w:val="28"/>
        </w:rPr>
        <w:t>униципально</w:t>
      </w:r>
      <w:r>
        <w:rPr>
          <w:sz w:val="28"/>
        </w:rPr>
        <w:t>го</w:t>
      </w:r>
      <w:r w:rsidRPr="00BF3A0E">
        <w:rPr>
          <w:sz w:val="28"/>
        </w:rPr>
        <w:t xml:space="preserve"> казенно</w:t>
      </w:r>
      <w:r>
        <w:rPr>
          <w:sz w:val="28"/>
        </w:rPr>
        <w:t xml:space="preserve">го </w:t>
      </w:r>
      <w:r w:rsidRPr="00BF3A0E">
        <w:rPr>
          <w:sz w:val="28"/>
        </w:rPr>
        <w:t>учреждени</w:t>
      </w:r>
      <w:r>
        <w:rPr>
          <w:sz w:val="28"/>
        </w:rPr>
        <w:t>я</w:t>
      </w:r>
      <w:r w:rsidRPr="00BF3A0E">
        <w:rPr>
          <w:sz w:val="28"/>
        </w:rPr>
        <w:t xml:space="preserve"> </w:t>
      </w:r>
      <w:r>
        <w:rPr>
          <w:sz w:val="28"/>
        </w:rPr>
        <w:t>«</w:t>
      </w:r>
      <w:r w:rsidRPr="00BF3A0E">
        <w:rPr>
          <w:sz w:val="28"/>
        </w:rPr>
        <w:t>Управление закупок Пермского муниципального округа</w:t>
      </w:r>
      <w:r>
        <w:rPr>
          <w:sz w:val="28"/>
        </w:rPr>
        <w:t>»;</w:t>
      </w:r>
    </w:p>
    <w:p w14:paraId="3DB4FC6C" w14:textId="3556EA67" w:rsidR="00FB6D51" w:rsidRDefault="00FB6D51" w:rsidP="00291E0B">
      <w:pPr>
        <w:tabs>
          <w:tab w:val="left" w:pos="993"/>
        </w:tabs>
        <w:autoSpaceDE w:val="0"/>
        <w:autoSpaceDN w:val="0"/>
        <w:adjustRightInd w:val="0"/>
        <w:spacing w:line="370" w:lineRule="exact"/>
        <w:ind w:firstLine="720"/>
        <w:jc w:val="both"/>
        <w:rPr>
          <w:sz w:val="28"/>
        </w:rPr>
      </w:pPr>
      <w:r>
        <w:rPr>
          <w:sz w:val="28"/>
        </w:rPr>
        <w:t>-  Голубцова Елена Павловна, начальник отдела по имуществу муниципального казенного учреждения «</w:t>
      </w:r>
      <w:r w:rsidRPr="006C476F">
        <w:rPr>
          <w:sz w:val="28"/>
        </w:rPr>
        <w:t>Управление земельно-имущественными ресурсами Пермского муниципального округа</w:t>
      </w:r>
      <w:r>
        <w:rPr>
          <w:sz w:val="28"/>
        </w:rPr>
        <w:t>»;</w:t>
      </w:r>
    </w:p>
    <w:p w14:paraId="28A009BC" w14:textId="214F76C7" w:rsidR="00534CD9" w:rsidRDefault="00534CD9" w:rsidP="00291E0B">
      <w:pPr>
        <w:tabs>
          <w:tab w:val="left" w:pos="993"/>
        </w:tabs>
        <w:autoSpaceDE w:val="0"/>
        <w:autoSpaceDN w:val="0"/>
        <w:adjustRightInd w:val="0"/>
        <w:spacing w:line="370" w:lineRule="exact"/>
        <w:ind w:firstLine="720"/>
        <w:jc w:val="both"/>
        <w:rPr>
          <w:sz w:val="28"/>
        </w:rPr>
      </w:pPr>
      <w:r>
        <w:rPr>
          <w:sz w:val="28"/>
          <w:szCs w:val="28"/>
        </w:rPr>
        <w:t>-  </w:t>
      </w:r>
      <w:r w:rsidR="006C476F" w:rsidRPr="00E02C31">
        <w:rPr>
          <w:sz w:val="28"/>
        </w:rPr>
        <w:t>Демидова Елена Александровна</w:t>
      </w:r>
      <w:r>
        <w:rPr>
          <w:sz w:val="28"/>
        </w:rPr>
        <w:t xml:space="preserve">, </w:t>
      </w:r>
      <w:r w:rsidR="006C476F">
        <w:rPr>
          <w:sz w:val="28"/>
        </w:rPr>
        <w:t>п</w:t>
      </w:r>
      <w:r w:rsidR="006C476F" w:rsidRPr="006C476F">
        <w:rPr>
          <w:sz w:val="28"/>
        </w:rPr>
        <w:t>редседатель комитета имущественных отношений администрации Пермского муниципального округа Пермского края</w:t>
      </w:r>
      <w:r>
        <w:rPr>
          <w:sz w:val="28"/>
        </w:rPr>
        <w:t>;</w:t>
      </w:r>
    </w:p>
    <w:p w14:paraId="5B1DDD9C" w14:textId="2C37FC45" w:rsidR="00534CD9" w:rsidRDefault="00534CD9" w:rsidP="00291E0B">
      <w:pPr>
        <w:tabs>
          <w:tab w:val="left" w:pos="993"/>
        </w:tabs>
        <w:autoSpaceDE w:val="0"/>
        <w:autoSpaceDN w:val="0"/>
        <w:adjustRightInd w:val="0"/>
        <w:spacing w:line="370" w:lineRule="exact"/>
        <w:ind w:firstLine="720"/>
        <w:jc w:val="both"/>
        <w:rPr>
          <w:sz w:val="28"/>
        </w:rPr>
      </w:pPr>
      <w:r>
        <w:rPr>
          <w:sz w:val="28"/>
        </w:rPr>
        <w:t>-  </w:t>
      </w:r>
      <w:proofErr w:type="spellStart"/>
      <w:r w:rsidR="006C476F" w:rsidRPr="006C476F">
        <w:rPr>
          <w:sz w:val="28"/>
        </w:rPr>
        <w:t>Куршаков</w:t>
      </w:r>
      <w:proofErr w:type="spellEnd"/>
      <w:r w:rsidR="006C476F" w:rsidRPr="006C476F">
        <w:rPr>
          <w:sz w:val="28"/>
        </w:rPr>
        <w:t xml:space="preserve"> Антон Олегович</w:t>
      </w:r>
      <w:r>
        <w:rPr>
          <w:sz w:val="28"/>
        </w:rPr>
        <w:t>, д</w:t>
      </w:r>
      <w:r w:rsidRPr="00E02C31">
        <w:rPr>
          <w:sz w:val="28"/>
        </w:rPr>
        <w:t xml:space="preserve">иректор </w:t>
      </w:r>
      <w:r w:rsidR="006C476F" w:rsidRPr="006C476F">
        <w:rPr>
          <w:sz w:val="28"/>
        </w:rPr>
        <w:t>муниципально</w:t>
      </w:r>
      <w:r w:rsidR="006C476F">
        <w:rPr>
          <w:sz w:val="28"/>
        </w:rPr>
        <w:t>го</w:t>
      </w:r>
      <w:r w:rsidR="006C476F" w:rsidRPr="006C476F">
        <w:rPr>
          <w:sz w:val="28"/>
        </w:rPr>
        <w:t xml:space="preserve"> унитарно</w:t>
      </w:r>
      <w:r w:rsidR="006C476F">
        <w:rPr>
          <w:sz w:val="28"/>
        </w:rPr>
        <w:t xml:space="preserve">го </w:t>
      </w:r>
      <w:r w:rsidR="006C476F" w:rsidRPr="006C476F">
        <w:rPr>
          <w:sz w:val="28"/>
        </w:rPr>
        <w:t>предприяти</w:t>
      </w:r>
      <w:r w:rsidR="006C476F">
        <w:rPr>
          <w:sz w:val="28"/>
        </w:rPr>
        <w:t>я</w:t>
      </w:r>
      <w:r w:rsidR="006C476F" w:rsidRPr="006C476F">
        <w:rPr>
          <w:sz w:val="28"/>
        </w:rPr>
        <w:t xml:space="preserve"> </w:t>
      </w:r>
      <w:r w:rsidR="006C476F">
        <w:rPr>
          <w:sz w:val="28"/>
        </w:rPr>
        <w:t>П</w:t>
      </w:r>
      <w:r w:rsidR="006C476F" w:rsidRPr="006C476F">
        <w:rPr>
          <w:sz w:val="28"/>
        </w:rPr>
        <w:t xml:space="preserve">ермского муниципального округа </w:t>
      </w:r>
      <w:r w:rsidR="006C476F">
        <w:rPr>
          <w:sz w:val="28"/>
        </w:rPr>
        <w:t>П</w:t>
      </w:r>
      <w:r w:rsidR="006C476F" w:rsidRPr="006C476F">
        <w:rPr>
          <w:sz w:val="28"/>
        </w:rPr>
        <w:t xml:space="preserve">ермского края </w:t>
      </w:r>
      <w:r w:rsidR="006C476F">
        <w:rPr>
          <w:sz w:val="28"/>
        </w:rPr>
        <w:t>«Д</w:t>
      </w:r>
      <w:r w:rsidR="006C476F" w:rsidRPr="006C476F">
        <w:rPr>
          <w:sz w:val="28"/>
        </w:rPr>
        <w:t>вуречье</w:t>
      </w:r>
      <w:r w:rsidR="006C476F">
        <w:rPr>
          <w:sz w:val="28"/>
        </w:rPr>
        <w:t>»;</w:t>
      </w:r>
    </w:p>
    <w:p w14:paraId="74021AC9" w14:textId="77777777" w:rsidR="00FF578F" w:rsidRDefault="00534CD9" w:rsidP="00291E0B">
      <w:pPr>
        <w:tabs>
          <w:tab w:val="left" w:pos="993"/>
        </w:tabs>
        <w:autoSpaceDE w:val="0"/>
        <w:autoSpaceDN w:val="0"/>
        <w:adjustRightInd w:val="0"/>
        <w:spacing w:line="370" w:lineRule="exact"/>
        <w:ind w:firstLine="720"/>
        <w:jc w:val="both"/>
        <w:rPr>
          <w:sz w:val="28"/>
        </w:rPr>
      </w:pPr>
      <w:r>
        <w:rPr>
          <w:sz w:val="28"/>
        </w:rPr>
        <w:t>-</w:t>
      </w:r>
      <w:r w:rsidR="00BF3A0E">
        <w:rPr>
          <w:sz w:val="28"/>
        </w:rPr>
        <w:t>  </w:t>
      </w:r>
      <w:proofErr w:type="spellStart"/>
      <w:r w:rsidR="006C476F">
        <w:rPr>
          <w:sz w:val="28"/>
        </w:rPr>
        <w:t>Лекомцева</w:t>
      </w:r>
      <w:proofErr w:type="spellEnd"/>
      <w:r w:rsidR="006C476F">
        <w:rPr>
          <w:sz w:val="28"/>
        </w:rPr>
        <w:t xml:space="preserve"> Мария Александровна</w:t>
      </w:r>
      <w:r w:rsidR="00BF3A0E">
        <w:rPr>
          <w:sz w:val="28"/>
        </w:rPr>
        <w:t xml:space="preserve">, </w:t>
      </w:r>
      <w:r w:rsidR="006C476F">
        <w:rPr>
          <w:sz w:val="28"/>
        </w:rPr>
        <w:t xml:space="preserve">начальник </w:t>
      </w:r>
      <w:r w:rsidR="009F04AB">
        <w:rPr>
          <w:sz w:val="28"/>
        </w:rPr>
        <w:t>муниципального казенного учреждения</w:t>
      </w:r>
      <w:r w:rsidR="006C476F" w:rsidRPr="006C476F">
        <w:rPr>
          <w:sz w:val="28"/>
        </w:rPr>
        <w:t xml:space="preserve"> </w:t>
      </w:r>
      <w:r w:rsidR="006C476F">
        <w:rPr>
          <w:sz w:val="28"/>
        </w:rPr>
        <w:t>«</w:t>
      </w:r>
      <w:r w:rsidR="006C476F" w:rsidRPr="006C476F">
        <w:rPr>
          <w:sz w:val="28"/>
        </w:rPr>
        <w:t>Управление земельно-имущественными ресурсами Пермского муниципального округа</w:t>
      </w:r>
      <w:r w:rsidR="006C476F">
        <w:rPr>
          <w:sz w:val="28"/>
        </w:rPr>
        <w:t>»</w:t>
      </w:r>
      <w:r w:rsidR="00FF578F">
        <w:rPr>
          <w:sz w:val="28"/>
        </w:rPr>
        <w:t>;</w:t>
      </w:r>
    </w:p>
    <w:p w14:paraId="34D4F003" w14:textId="2F33693F" w:rsidR="00534CD9" w:rsidRDefault="00FF578F" w:rsidP="00291E0B">
      <w:pPr>
        <w:tabs>
          <w:tab w:val="left" w:pos="993"/>
        </w:tabs>
        <w:autoSpaceDE w:val="0"/>
        <w:autoSpaceDN w:val="0"/>
        <w:adjustRightInd w:val="0"/>
        <w:spacing w:line="370" w:lineRule="exact"/>
        <w:ind w:firstLine="720"/>
        <w:jc w:val="both"/>
        <w:rPr>
          <w:sz w:val="28"/>
        </w:rPr>
      </w:pPr>
      <w:r>
        <w:rPr>
          <w:sz w:val="28"/>
        </w:rPr>
        <w:t>-  </w:t>
      </w:r>
      <w:proofErr w:type="spellStart"/>
      <w:r w:rsidRPr="009C76A9">
        <w:rPr>
          <w:sz w:val="28"/>
        </w:rPr>
        <w:t>Ч</w:t>
      </w:r>
      <w:r>
        <w:rPr>
          <w:sz w:val="28"/>
        </w:rPr>
        <w:t>истоусов</w:t>
      </w:r>
      <w:proofErr w:type="spellEnd"/>
      <w:r>
        <w:rPr>
          <w:sz w:val="28"/>
        </w:rPr>
        <w:t xml:space="preserve"> </w:t>
      </w:r>
      <w:r w:rsidRPr="009C76A9">
        <w:rPr>
          <w:sz w:val="28"/>
        </w:rPr>
        <w:t>Владислав Юрьевич</w:t>
      </w:r>
      <w:r>
        <w:rPr>
          <w:sz w:val="28"/>
        </w:rPr>
        <w:t>, заместитель директора м</w:t>
      </w:r>
      <w:r w:rsidRPr="00FF578F">
        <w:rPr>
          <w:sz w:val="28"/>
        </w:rPr>
        <w:t>униципально</w:t>
      </w:r>
      <w:r>
        <w:rPr>
          <w:sz w:val="28"/>
        </w:rPr>
        <w:t>го</w:t>
      </w:r>
      <w:r w:rsidRPr="00FF578F">
        <w:rPr>
          <w:sz w:val="28"/>
        </w:rPr>
        <w:t xml:space="preserve"> каз</w:t>
      </w:r>
      <w:r>
        <w:rPr>
          <w:sz w:val="28"/>
        </w:rPr>
        <w:t>е</w:t>
      </w:r>
      <w:r w:rsidRPr="00FF578F">
        <w:rPr>
          <w:sz w:val="28"/>
        </w:rPr>
        <w:t>нно</w:t>
      </w:r>
      <w:r>
        <w:rPr>
          <w:sz w:val="28"/>
        </w:rPr>
        <w:t>го</w:t>
      </w:r>
      <w:r w:rsidRPr="00FF578F">
        <w:rPr>
          <w:sz w:val="28"/>
        </w:rPr>
        <w:t xml:space="preserve"> учреждени</w:t>
      </w:r>
      <w:r>
        <w:rPr>
          <w:sz w:val="28"/>
        </w:rPr>
        <w:t>я</w:t>
      </w:r>
      <w:r w:rsidRPr="00FF578F">
        <w:rPr>
          <w:sz w:val="28"/>
        </w:rPr>
        <w:t xml:space="preserve"> «Центр жилищно-коммунального хозяйства Пермского муниципального округа Пермского края</w:t>
      </w:r>
      <w:r w:rsidRPr="009C76A9">
        <w:rPr>
          <w:sz w:val="28"/>
        </w:rPr>
        <w:t>»</w:t>
      </w:r>
      <w:r w:rsidR="00A56DC4">
        <w:rPr>
          <w:sz w:val="28"/>
        </w:rPr>
        <w:t>.</w:t>
      </w:r>
    </w:p>
    <w:p w14:paraId="792B4AC9" w14:textId="083FECE4" w:rsidR="00AA7338" w:rsidRDefault="00323338" w:rsidP="00291E0B">
      <w:pPr>
        <w:widowControl w:val="0"/>
        <w:autoSpaceDE w:val="0"/>
        <w:autoSpaceDN w:val="0"/>
        <w:adjustRightInd w:val="0"/>
        <w:spacing w:line="370" w:lineRule="exact"/>
        <w:ind w:right="-1" w:firstLine="709"/>
        <w:jc w:val="both"/>
        <w:rPr>
          <w:sz w:val="28"/>
        </w:rPr>
      </w:pPr>
      <w:r>
        <w:rPr>
          <w:sz w:val="28"/>
        </w:rPr>
        <w:t>2.  </w:t>
      </w:r>
      <w:r w:rsidR="00AA7338">
        <w:rPr>
          <w:sz w:val="28"/>
        </w:rPr>
        <w:t>Возложить на п</w:t>
      </w:r>
      <w:r>
        <w:rPr>
          <w:sz w:val="28"/>
        </w:rPr>
        <w:t>риемочн</w:t>
      </w:r>
      <w:r w:rsidR="00315A76">
        <w:rPr>
          <w:sz w:val="28"/>
        </w:rPr>
        <w:t>ую</w:t>
      </w:r>
      <w:r>
        <w:rPr>
          <w:sz w:val="28"/>
        </w:rPr>
        <w:t xml:space="preserve"> комисси</w:t>
      </w:r>
      <w:r w:rsidR="00315A76">
        <w:rPr>
          <w:sz w:val="28"/>
        </w:rPr>
        <w:t>ю</w:t>
      </w:r>
      <w:r>
        <w:rPr>
          <w:sz w:val="28"/>
        </w:rPr>
        <w:t xml:space="preserve"> </w:t>
      </w:r>
      <w:r w:rsidR="00AA7338">
        <w:rPr>
          <w:sz w:val="28"/>
        </w:rPr>
        <w:t>следующие обязанности:</w:t>
      </w:r>
    </w:p>
    <w:p w14:paraId="1FADC440" w14:textId="00848D03" w:rsidR="008C595A" w:rsidRDefault="00AA7338" w:rsidP="00291E0B">
      <w:pPr>
        <w:widowControl w:val="0"/>
        <w:autoSpaceDE w:val="0"/>
        <w:autoSpaceDN w:val="0"/>
        <w:adjustRightInd w:val="0"/>
        <w:spacing w:line="370" w:lineRule="exact"/>
        <w:ind w:right="-1" w:firstLine="709"/>
        <w:jc w:val="both"/>
        <w:rPr>
          <w:rFonts w:eastAsia="SimSun"/>
          <w:sz w:val="28"/>
          <w:szCs w:val="20"/>
        </w:rPr>
      </w:pPr>
      <w:r>
        <w:rPr>
          <w:sz w:val="28"/>
        </w:rPr>
        <w:t>2.1.  </w:t>
      </w:r>
      <w:r w:rsidR="00E51711">
        <w:rPr>
          <w:sz w:val="28"/>
        </w:rPr>
        <w:t>о</w:t>
      </w:r>
      <w:r w:rsidR="00E51711" w:rsidRPr="00E51711">
        <w:rPr>
          <w:sz w:val="28"/>
        </w:rPr>
        <w:t>существить при</w:t>
      </w:r>
      <w:r w:rsidR="00E51711">
        <w:rPr>
          <w:sz w:val="28"/>
        </w:rPr>
        <w:t>е</w:t>
      </w:r>
      <w:r w:rsidR="00E51711" w:rsidRPr="00E51711">
        <w:rPr>
          <w:sz w:val="28"/>
        </w:rPr>
        <w:t>мку тепловых сетей и сетей горячего водоснабжения в муниципальную собственность в сроки, установленные муниципальным контрактом на их приобретение</w:t>
      </w:r>
      <w:r>
        <w:rPr>
          <w:rFonts w:eastAsia="SimSun"/>
          <w:sz w:val="28"/>
          <w:szCs w:val="20"/>
        </w:rPr>
        <w:t>;</w:t>
      </w:r>
    </w:p>
    <w:p w14:paraId="43507D4B" w14:textId="4CB62FF2" w:rsidR="00315A76" w:rsidRDefault="00AA7338" w:rsidP="00291E0B">
      <w:pPr>
        <w:widowControl w:val="0"/>
        <w:autoSpaceDE w:val="0"/>
        <w:autoSpaceDN w:val="0"/>
        <w:adjustRightInd w:val="0"/>
        <w:spacing w:line="370" w:lineRule="exact"/>
        <w:ind w:right="-1" w:firstLine="709"/>
        <w:jc w:val="both"/>
        <w:rPr>
          <w:rFonts w:eastAsia="SimSun"/>
          <w:sz w:val="28"/>
          <w:szCs w:val="20"/>
        </w:rPr>
      </w:pPr>
      <w:r>
        <w:rPr>
          <w:rFonts w:eastAsia="SimSun"/>
          <w:sz w:val="28"/>
          <w:szCs w:val="20"/>
        </w:rPr>
        <w:t>2.2.  </w:t>
      </w:r>
      <w:r w:rsidRPr="00AA7338">
        <w:rPr>
          <w:rFonts w:eastAsia="SimSun"/>
          <w:sz w:val="28"/>
          <w:szCs w:val="20"/>
        </w:rPr>
        <w:t>по итогам при</w:t>
      </w:r>
      <w:r>
        <w:rPr>
          <w:rFonts w:eastAsia="SimSun"/>
          <w:sz w:val="28"/>
          <w:szCs w:val="20"/>
        </w:rPr>
        <w:t>е</w:t>
      </w:r>
      <w:r w:rsidRPr="00AA7338">
        <w:rPr>
          <w:rFonts w:eastAsia="SimSun"/>
          <w:sz w:val="28"/>
          <w:szCs w:val="20"/>
        </w:rPr>
        <w:t>мки состав</w:t>
      </w:r>
      <w:r w:rsidR="00315A76">
        <w:rPr>
          <w:rFonts w:eastAsia="SimSun"/>
          <w:sz w:val="28"/>
          <w:szCs w:val="20"/>
        </w:rPr>
        <w:t>ить</w:t>
      </w:r>
      <w:r w:rsidRPr="00AA7338">
        <w:rPr>
          <w:rFonts w:eastAsia="SimSun"/>
          <w:sz w:val="28"/>
          <w:szCs w:val="20"/>
        </w:rPr>
        <w:t xml:space="preserve"> акт</w:t>
      </w:r>
      <w:r w:rsidR="00F3304D">
        <w:rPr>
          <w:rFonts w:eastAsia="SimSun"/>
          <w:sz w:val="28"/>
          <w:szCs w:val="20"/>
        </w:rPr>
        <w:t xml:space="preserve"> приема-передачи</w:t>
      </w:r>
      <w:r w:rsidRPr="00AA7338">
        <w:rPr>
          <w:rFonts w:eastAsia="SimSun"/>
          <w:sz w:val="28"/>
          <w:szCs w:val="20"/>
        </w:rPr>
        <w:t>, который подписывается всеми присутствующими членами</w:t>
      </w:r>
      <w:r w:rsidR="00315A76">
        <w:rPr>
          <w:rFonts w:eastAsia="SimSun"/>
          <w:sz w:val="28"/>
          <w:szCs w:val="20"/>
        </w:rPr>
        <w:t>,</w:t>
      </w:r>
      <w:r w:rsidRPr="00AA7338">
        <w:rPr>
          <w:rFonts w:eastAsia="SimSun"/>
          <w:sz w:val="28"/>
          <w:szCs w:val="20"/>
        </w:rPr>
        <w:t xml:space="preserve"> </w:t>
      </w:r>
      <w:r w:rsidR="00315A76" w:rsidRPr="00315A76">
        <w:rPr>
          <w:rFonts w:eastAsia="SimSun"/>
          <w:sz w:val="28"/>
          <w:szCs w:val="20"/>
        </w:rPr>
        <w:t>с указанием выявленных несоответствий (при наличии) и рекомендациями по дальнейшим действиям</w:t>
      </w:r>
      <w:r w:rsidR="00315A76">
        <w:rPr>
          <w:rFonts w:eastAsia="SimSun"/>
          <w:sz w:val="28"/>
          <w:szCs w:val="20"/>
        </w:rPr>
        <w:t>.</w:t>
      </w:r>
      <w:r w:rsidR="00315A76" w:rsidRPr="00315A76">
        <w:rPr>
          <w:rFonts w:eastAsia="SimSun"/>
          <w:sz w:val="28"/>
          <w:szCs w:val="20"/>
        </w:rPr>
        <w:t xml:space="preserve"> </w:t>
      </w:r>
    </w:p>
    <w:p w14:paraId="38952D75" w14:textId="25056B4F" w:rsidR="009F04AB" w:rsidRDefault="009F04AB" w:rsidP="00291E0B">
      <w:pPr>
        <w:pStyle w:val="Default"/>
        <w:tabs>
          <w:tab w:val="left" w:pos="851"/>
        </w:tabs>
        <w:spacing w:line="370" w:lineRule="exact"/>
        <w:ind w:firstLine="709"/>
        <w:jc w:val="both"/>
        <w:rPr>
          <w:sz w:val="28"/>
          <w:szCs w:val="28"/>
        </w:rPr>
      </w:pPr>
      <w:r>
        <w:rPr>
          <w:rFonts w:eastAsia="SimSun"/>
          <w:sz w:val="28"/>
          <w:szCs w:val="20"/>
        </w:rPr>
        <w:lastRenderedPageBreak/>
        <w:t>3.   </w:t>
      </w:r>
      <w:r w:rsidR="00291E0B">
        <w:rPr>
          <w:sz w:val="28"/>
          <w:szCs w:val="28"/>
        </w:rPr>
        <w:t>Настоящее распоряжение</w:t>
      </w:r>
      <w:r w:rsidRPr="00C64937">
        <w:rPr>
          <w:sz w:val="28"/>
          <w:szCs w:val="28"/>
        </w:rPr>
        <w:t xml:space="preserve"> разместить на </w:t>
      </w:r>
      <w:r>
        <w:rPr>
          <w:sz w:val="28"/>
          <w:szCs w:val="28"/>
        </w:rPr>
        <w:t xml:space="preserve">официальном </w:t>
      </w:r>
      <w:r w:rsidRPr="00C64937">
        <w:rPr>
          <w:sz w:val="28"/>
          <w:szCs w:val="28"/>
        </w:rPr>
        <w:t>сайте Пермского муниципального округа в информационно-телекоммуникационной с</w:t>
      </w:r>
      <w:r>
        <w:rPr>
          <w:sz w:val="28"/>
          <w:szCs w:val="28"/>
        </w:rPr>
        <w:t>ети «Интернет» (www.permokrug.ru).</w:t>
      </w:r>
    </w:p>
    <w:p w14:paraId="2E5CACA4" w14:textId="70EB0ED9" w:rsidR="00027AD6" w:rsidRPr="0010744F" w:rsidRDefault="009F04AB" w:rsidP="00291E0B">
      <w:pPr>
        <w:widowControl w:val="0"/>
        <w:autoSpaceDE w:val="0"/>
        <w:autoSpaceDN w:val="0"/>
        <w:adjustRightInd w:val="0"/>
        <w:spacing w:line="370" w:lineRule="exact"/>
        <w:ind w:right="-1" w:firstLine="709"/>
        <w:jc w:val="both"/>
        <w:rPr>
          <w:rFonts w:eastAsia="SimSun"/>
          <w:sz w:val="28"/>
          <w:szCs w:val="20"/>
        </w:rPr>
      </w:pPr>
      <w:r>
        <w:rPr>
          <w:rFonts w:eastAsia="SimSun"/>
          <w:sz w:val="28"/>
          <w:szCs w:val="20"/>
        </w:rPr>
        <w:t>4</w:t>
      </w:r>
      <w:r w:rsidR="00027AD6" w:rsidRPr="0010744F">
        <w:rPr>
          <w:rFonts w:eastAsia="SimSun"/>
          <w:sz w:val="28"/>
          <w:szCs w:val="20"/>
        </w:rPr>
        <w:t>.   Настоящее распоряжение вступает в силу со дня его подписания.</w:t>
      </w:r>
    </w:p>
    <w:p w14:paraId="5556ED1F" w14:textId="5EC98A92" w:rsidR="00B4453A" w:rsidRPr="00DE60A7" w:rsidRDefault="009F04AB" w:rsidP="00291E0B">
      <w:pPr>
        <w:widowControl w:val="0"/>
        <w:autoSpaceDE w:val="0"/>
        <w:autoSpaceDN w:val="0"/>
        <w:adjustRightInd w:val="0"/>
        <w:spacing w:after="1440" w:line="370" w:lineRule="exact"/>
        <w:ind w:firstLine="709"/>
        <w:jc w:val="both"/>
        <w:rPr>
          <w:rFonts w:eastAsia="SimSun"/>
          <w:sz w:val="28"/>
          <w:szCs w:val="20"/>
        </w:rPr>
      </w:pPr>
      <w:r>
        <w:rPr>
          <w:rFonts w:eastAsia="SimSun"/>
          <w:sz w:val="28"/>
          <w:szCs w:val="20"/>
        </w:rPr>
        <w:t>5</w:t>
      </w:r>
      <w:r w:rsidR="00027AD6" w:rsidRPr="0010744F">
        <w:rPr>
          <w:rFonts w:eastAsia="SimSun"/>
          <w:sz w:val="28"/>
          <w:szCs w:val="20"/>
        </w:rPr>
        <w:t>.   Контроль за исполнением настоящего распоряжения возложить</w:t>
      </w:r>
      <w:r w:rsidR="00027AD6" w:rsidRPr="0010744F">
        <w:rPr>
          <w:rFonts w:eastAsia="SimSun"/>
          <w:sz w:val="28"/>
          <w:szCs w:val="20"/>
        </w:rPr>
        <w:br/>
        <w:t xml:space="preserve">на заместителя главы администрации Пермского муниципального округа Пермского края </w:t>
      </w:r>
      <w:r w:rsidR="0010744F" w:rsidRPr="0010744F">
        <w:rPr>
          <w:rFonts w:eastAsia="SimSun"/>
          <w:sz w:val="28"/>
          <w:szCs w:val="20"/>
        </w:rPr>
        <w:t>Норову М.В.</w:t>
      </w:r>
    </w:p>
    <w:p w14:paraId="08EC8CDD" w14:textId="2474C16E" w:rsidR="00CE2505" w:rsidRPr="00BF3A0E" w:rsidRDefault="0071268B" w:rsidP="00291E0B">
      <w:pPr>
        <w:widowControl w:val="0"/>
        <w:autoSpaceDE w:val="0"/>
        <w:autoSpaceDN w:val="0"/>
        <w:spacing w:line="240" w:lineRule="exact"/>
        <w:jc w:val="both"/>
        <w:rPr>
          <w:sz w:val="28"/>
          <w:szCs w:val="20"/>
        </w:rPr>
      </w:pPr>
      <w:r>
        <w:rPr>
          <w:sz w:val="28"/>
          <w:szCs w:val="20"/>
        </w:rPr>
        <w:t>Г</w:t>
      </w:r>
      <w:r w:rsidR="00135DBF" w:rsidRPr="00135DBF">
        <w:rPr>
          <w:sz w:val="28"/>
          <w:szCs w:val="20"/>
        </w:rPr>
        <w:t>лав</w:t>
      </w:r>
      <w:r>
        <w:rPr>
          <w:sz w:val="28"/>
          <w:szCs w:val="20"/>
        </w:rPr>
        <w:t>а</w:t>
      </w:r>
      <w:r w:rsidR="00135DBF" w:rsidRPr="00135DBF">
        <w:rPr>
          <w:sz w:val="28"/>
          <w:szCs w:val="20"/>
        </w:rPr>
        <w:t xml:space="preserve"> муниципального округа                                                 </w:t>
      </w:r>
      <w:r>
        <w:rPr>
          <w:sz w:val="28"/>
          <w:szCs w:val="20"/>
        </w:rPr>
        <w:t xml:space="preserve">   </w:t>
      </w:r>
      <w:r w:rsidR="00291E0B">
        <w:rPr>
          <w:sz w:val="28"/>
          <w:szCs w:val="20"/>
        </w:rPr>
        <w:t xml:space="preserve">    </w:t>
      </w:r>
      <w:r>
        <w:rPr>
          <w:sz w:val="28"/>
          <w:szCs w:val="20"/>
        </w:rPr>
        <w:t>О.Н. Андрианова</w:t>
      </w:r>
    </w:p>
    <w:sectPr w:rsidR="00CE2505" w:rsidRPr="00BF3A0E" w:rsidSect="00291E0B">
      <w:headerReference w:type="even" r:id="rId9"/>
      <w:headerReference w:type="default" r:id="rId10"/>
      <w:footerReference w:type="default" r:id="rId11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118B13" w14:textId="77777777" w:rsidR="0081186D" w:rsidRDefault="0081186D">
      <w:r>
        <w:separator/>
      </w:r>
    </w:p>
  </w:endnote>
  <w:endnote w:type="continuationSeparator" w:id="0">
    <w:p w14:paraId="25B3ABEE" w14:textId="77777777" w:rsidR="0081186D" w:rsidRDefault="00811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20002A87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497C55" w14:textId="77777777" w:rsidR="0081186D" w:rsidRDefault="0081186D">
      <w:r>
        <w:separator/>
      </w:r>
    </w:p>
  </w:footnote>
  <w:footnote w:type="continuationSeparator" w:id="0">
    <w:p w14:paraId="7DD928C9" w14:textId="77777777" w:rsidR="0081186D" w:rsidRDefault="008118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3D0DE" w14:textId="1498492E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60DFA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790255"/>
    <w:multiLevelType w:val="hybridMultilevel"/>
    <w:tmpl w:val="58C63910"/>
    <w:lvl w:ilvl="0" w:tplc="4732BAA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834786"/>
    <w:multiLevelType w:val="hybridMultilevel"/>
    <w:tmpl w:val="A90A8606"/>
    <w:lvl w:ilvl="0" w:tplc="6038E15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D3B51F2"/>
    <w:multiLevelType w:val="hybridMultilevel"/>
    <w:tmpl w:val="E752C6D2"/>
    <w:lvl w:ilvl="0" w:tplc="F78EB08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48"/>
    <w:rsid w:val="00000400"/>
    <w:rsid w:val="00006806"/>
    <w:rsid w:val="000218E2"/>
    <w:rsid w:val="00027AD6"/>
    <w:rsid w:val="000307DE"/>
    <w:rsid w:val="000534D3"/>
    <w:rsid w:val="00060A93"/>
    <w:rsid w:val="00065FBF"/>
    <w:rsid w:val="00077FD7"/>
    <w:rsid w:val="000817ED"/>
    <w:rsid w:val="000C4CD5"/>
    <w:rsid w:val="000C6479"/>
    <w:rsid w:val="000E66BC"/>
    <w:rsid w:val="000F4254"/>
    <w:rsid w:val="00101BB2"/>
    <w:rsid w:val="0010744F"/>
    <w:rsid w:val="0012186D"/>
    <w:rsid w:val="00135DBF"/>
    <w:rsid w:val="001811E6"/>
    <w:rsid w:val="0019150C"/>
    <w:rsid w:val="001A30EF"/>
    <w:rsid w:val="001A3E40"/>
    <w:rsid w:val="001B2A8A"/>
    <w:rsid w:val="001D02CD"/>
    <w:rsid w:val="001E268C"/>
    <w:rsid w:val="00203BDC"/>
    <w:rsid w:val="00207378"/>
    <w:rsid w:val="0022560C"/>
    <w:rsid w:val="002330C4"/>
    <w:rsid w:val="00242B04"/>
    <w:rsid w:val="0024511B"/>
    <w:rsid w:val="0026551D"/>
    <w:rsid w:val="00291E0B"/>
    <w:rsid w:val="002D5648"/>
    <w:rsid w:val="002F2B52"/>
    <w:rsid w:val="003045B0"/>
    <w:rsid w:val="00306735"/>
    <w:rsid w:val="00315A76"/>
    <w:rsid w:val="00323338"/>
    <w:rsid w:val="003273D6"/>
    <w:rsid w:val="00353BD8"/>
    <w:rsid w:val="003739D7"/>
    <w:rsid w:val="003818AB"/>
    <w:rsid w:val="00393A4B"/>
    <w:rsid w:val="003A0CAD"/>
    <w:rsid w:val="003C183C"/>
    <w:rsid w:val="00403225"/>
    <w:rsid w:val="004073BB"/>
    <w:rsid w:val="00414494"/>
    <w:rsid w:val="0041511B"/>
    <w:rsid w:val="0042345A"/>
    <w:rsid w:val="004378F0"/>
    <w:rsid w:val="004602E1"/>
    <w:rsid w:val="00467AC4"/>
    <w:rsid w:val="004724F4"/>
    <w:rsid w:val="00480BCF"/>
    <w:rsid w:val="00482A25"/>
    <w:rsid w:val="00494D49"/>
    <w:rsid w:val="004A48A4"/>
    <w:rsid w:val="004B00AA"/>
    <w:rsid w:val="004B417F"/>
    <w:rsid w:val="00506832"/>
    <w:rsid w:val="0051502C"/>
    <w:rsid w:val="00532D27"/>
    <w:rsid w:val="00534CD9"/>
    <w:rsid w:val="00542E50"/>
    <w:rsid w:val="00555490"/>
    <w:rsid w:val="00556049"/>
    <w:rsid w:val="00560DFA"/>
    <w:rsid w:val="00571308"/>
    <w:rsid w:val="00572091"/>
    <w:rsid w:val="005744D9"/>
    <w:rsid w:val="00576A32"/>
    <w:rsid w:val="00577234"/>
    <w:rsid w:val="005B7C2C"/>
    <w:rsid w:val="005C38F6"/>
    <w:rsid w:val="005E1F58"/>
    <w:rsid w:val="005F3414"/>
    <w:rsid w:val="006155F3"/>
    <w:rsid w:val="00621C65"/>
    <w:rsid w:val="006312AA"/>
    <w:rsid w:val="00637B08"/>
    <w:rsid w:val="00662DD7"/>
    <w:rsid w:val="00667A75"/>
    <w:rsid w:val="006C476F"/>
    <w:rsid w:val="006C5CBE"/>
    <w:rsid w:val="006C6E1D"/>
    <w:rsid w:val="006F2225"/>
    <w:rsid w:val="006F6C51"/>
    <w:rsid w:val="006F7533"/>
    <w:rsid w:val="007073F0"/>
    <w:rsid w:val="0071268B"/>
    <w:rsid w:val="007168FE"/>
    <w:rsid w:val="00724F66"/>
    <w:rsid w:val="007B75C5"/>
    <w:rsid w:val="007E4893"/>
    <w:rsid w:val="007E6674"/>
    <w:rsid w:val="007F5A8B"/>
    <w:rsid w:val="008005A0"/>
    <w:rsid w:val="0081186D"/>
    <w:rsid w:val="00812BCE"/>
    <w:rsid w:val="008148AA"/>
    <w:rsid w:val="0081704D"/>
    <w:rsid w:val="00817ACA"/>
    <w:rsid w:val="008278F3"/>
    <w:rsid w:val="008350B5"/>
    <w:rsid w:val="00842401"/>
    <w:rsid w:val="00850366"/>
    <w:rsid w:val="00856810"/>
    <w:rsid w:val="00860C6F"/>
    <w:rsid w:val="00863DEC"/>
    <w:rsid w:val="00864234"/>
    <w:rsid w:val="00864B75"/>
    <w:rsid w:val="00876C36"/>
    <w:rsid w:val="0088326F"/>
    <w:rsid w:val="00897DFA"/>
    <w:rsid w:val="008A2D9E"/>
    <w:rsid w:val="008A7643"/>
    <w:rsid w:val="008C1F04"/>
    <w:rsid w:val="008C595A"/>
    <w:rsid w:val="008D13AA"/>
    <w:rsid w:val="008D33F3"/>
    <w:rsid w:val="00900A1B"/>
    <w:rsid w:val="00907211"/>
    <w:rsid w:val="00907FD0"/>
    <w:rsid w:val="0091293F"/>
    <w:rsid w:val="0092233D"/>
    <w:rsid w:val="00936AF2"/>
    <w:rsid w:val="00966796"/>
    <w:rsid w:val="00974C42"/>
    <w:rsid w:val="00990B1E"/>
    <w:rsid w:val="009A18B2"/>
    <w:rsid w:val="009A7A44"/>
    <w:rsid w:val="009B151F"/>
    <w:rsid w:val="009B5F4B"/>
    <w:rsid w:val="009C76A9"/>
    <w:rsid w:val="009D04CB"/>
    <w:rsid w:val="009E0131"/>
    <w:rsid w:val="009E5B5A"/>
    <w:rsid w:val="009F04AB"/>
    <w:rsid w:val="00A24E2A"/>
    <w:rsid w:val="00A30B1A"/>
    <w:rsid w:val="00A56DC4"/>
    <w:rsid w:val="00A96183"/>
    <w:rsid w:val="00AA5ED7"/>
    <w:rsid w:val="00AA7338"/>
    <w:rsid w:val="00AB029C"/>
    <w:rsid w:val="00AD79F6"/>
    <w:rsid w:val="00AE14A7"/>
    <w:rsid w:val="00B32613"/>
    <w:rsid w:val="00B35CB9"/>
    <w:rsid w:val="00B4453A"/>
    <w:rsid w:val="00B647BA"/>
    <w:rsid w:val="00B64C11"/>
    <w:rsid w:val="00B931FE"/>
    <w:rsid w:val="00BB6EA3"/>
    <w:rsid w:val="00BC0A61"/>
    <w:rsid w:val="00BC7DBA"/>
    <w:rsid w:val="00BD627B"/>
    <w:rsid w:val="00BF3A0E"/>
    <w:rsid w:val="00BF4376"/>
    <w:rsid w:val="00BF6DAF"/>
    <w:rsid w:val="00C002B5"/>
    <w:rsid w:val="00C13BD3"/>
    <w:rsid w:val="00C26877"/>
    <w:rsid w:val="00C47159"/>
    <w:rsid w:val="00C80448"/>
    <w:rsid w:val="00C9091A"/>
    <w:rsid w:val="00CA1CFD"/>
    <w:rsid w:val="00CB01D0"/>
    <w:rsid w:val="00CC2CC6"/>
    <w:rsid w:val="00CE2505"/>
    <w:rsid w:val="00D0255E"/>
    <w:rsid w:val="00D06D54"/>
    <w:rsid w:val="00D11D9C"/>
    <w:rsid w:val="00D2184E"/>
    <w:rsid w:val="00D82EA7"/>
    <w:rsid w:val="00D94494"/>
    <w:rsid w:val="00D95C2C"/>
    <w:rsid w:val="00DA33E5"/>
    <w:rsid w:val="00DA743B"/>
    <w:rsid w:val="00DB37B4"/>
    <w:rsid w:val="00DE60A7"/>
    <w:rsid w:val="00DF146C"/>
    <w:rsid w:val="00DF1B91"/>
    <w:rsid w:val="00DF656B"/>
    <w:rsid w:val="00DF7736"/>
    <w:rsid w:val="00E3262D"/>
    <w:rsid w:val="00E51711"/>
    <w:rsid w:val="00E55D54"/>
    <w:rsid w:val="00E6159B"/>
    <w:rsid w:val="00E63214"/>
    <w:rsid w:val="00E9346E"/>
    <w:rsid w:val="00E96269"/>
    <w:rsid w:val="00E97467"/>
    <w:rsid w:val="00EB7BE3"/>
    <w:rsid w:val="00EE7719"/>
    <w:rsid w:val="00EF3F35"/>
    <w:rsid w:val="00F0331D"/>
    <w:rsid w:val="00F124D3"/>
    <w:rsid w:val="00F25EE9"/>
    <w:rsid w:val="00F26E3F"/>
    <w:rsid w:val="00F3304D"/>
    <w:rsid w:val="00F35755"/>
    <w:rsid w:val="00F456FD"/>
    <w:rsid w:val="00F74F11"/>
    <w:rsid w:val="00F91D3D"/>
    <w:rsid w:val="00F9793B"/>
    <w:rsid w:val="00FB6D51"/>
    <w:rsid w:val="00FC1A04"/>
    <w:rsid w:val="00FF04A2"/>
    <w:rsid w:val="00FF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  <w15:docId w15:val="{37EB878A-8AAF-48F3-95A1-C86F72F4A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Balloon Text"/>
    <w:basedOn w:val="a"/>
    <w:link w:val="af1"/>
    <w:rsid w:val="002D5648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rsid w:val="002D5648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534CD9"/>
    <w:pPr>
      <w:ind w:left="720"/>
      <w:contextualSpacing/>
    </w:pPr>
  </w:style>
  <w:style w:type="character" w:styleId="af3">
    <w:name w:val="Hyperlink"/>
    <w:basedOn w:val="a0"/>
    <w:unhideWhenUsed/>
    <w:rsid w:val="006C476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C476F"/>
    <w:rPr>
      <w:color w:val="605E5C"/>
      <w:shd w:val="clear" w:color="auto" w:fill="E1DFDD"/>
    </w:rPr>
  </w:style>
  <w:style w:type="paragraph" w:customStyle="1" w:styleId="Default">
    <w:name w:val="Default"/>
    <w:rsid w:val="009F04A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8222D-EC40-4FD3-BC6F-5CD33B8C4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3633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Ошева АГ</cp:lastModifiedBy>
  <cp:revision>2</cp:revision>
  <cp:lastPrinted>2026-06-24T08:06:00Z</cp:lastPrinted>
  <dcterms:created xsi:type="dcterms:W3CDTF">2026-07-01T05:27:00Z</dcterms:created>
  <dcterms:modified xsi:type="dcterms:W3CDTF">2026-07-01T05:27:00Z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